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python-service-identity 24.2.0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 author</w:t>
        <w:br/>
        <w:t>copyright 2014, Hynek Schlawack</w:t>
        <w:br/>
        <w:t>Copyright (c) 2014 Hynek Schlawack and the service-identity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